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34" w:rsidRDefault="004C4834" w:rsidP="004C4834">
      <w:pPr>
        <w:rPr>
          <w:rFonts w:ascii="Times New Roman" w:hAnsi="Times New Roman" w:cs="Times New Roman"/>
          <w:i/>
        </w:rPr>
      </w:pPr>
    </w:p>
    <w:p w:rsidR="00B8103D" w:rsidRPr="004C4834" w:rsidRDefault="00B8103D" w:rsidP="004C4834">
      <w:pPr>
        <w:rPr>
          <w:rFonts w:ascii="Times New Roman" w:hAnsi="Times New Roman" w:cs="Times New Roman"/>
          <w:i/>
        </w:rPr>
      </w:pPr>
      <w:r w:rsidRPr="00B8103D">
        <w:rPr>
          <w:rFonts w:ascii="Times New Roman" w:hAnsi="Times New Roman" w:cs="Times New Roman"/>
          <w:i/>
        </w:rPr>
        <w:t>Pieczątka placówki medycznej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4C4834">
        <w:rPr>
          <w:rFonts w:ascii="Times New Roman" w:hAnsi="Times New Roman" w:cs="Times New Roman"/>
          <w:i/>
        </w:rPr>
        <w:tab/>
      </w:r>
      <w:r w:rsidR="004C4834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>(</w:t>
      </w:r>
      <w:r w:rsidRPr="00B8103D">
        <w:rPr>
          <w:rFonts w:ascii="Times New Roman" w:hAnsi="Times New Roman" w:cs="Times New Roman"/>
          <w:i/>
        </w:rPr>
        <w:t>data</w:t>
      </w:r>
      <w:r w:rsidR="004C4834">
        <w:rPr>
          <w:rFonts w:ascii="Times New Roman" w:hAnsi="Times New Roman" w:cs="Times New Roman"/>
          <w:i/>
        </w:rPr>
        <w:t>)</w:t>
      </w:r>
    </w:p>
    <w:p w:rsidR="00B8103D" w:rsidRPr="00B8103D" w:rsidRDefault="00B8103D" w:rsidP="00B81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03D">
        <w:rPr>
          <w:rFonts w:ascii="Times New Roman" w:hAnsi="Times New Roman" w:cs="Times New Roman"/>
          <w:b/>
          <w:sz w:val="24"/>
          <w:szCs w:val="24"/>
        </w:rPr>
        <w:t>ZAŚWIADCZENIE LEKARSKIE</w:t>
      </w:r>
    </w:p>
    <w:p w:rsidR="00B8103D" w:rsidRPr="00B8103D" w:rsidRDefault="00B8103D" w:rsidP="00B81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03D">
        <w:rPr>
          <w:rFonts w:ascii="Times New Roman" w:hAnsi="Times New Roman" w:cs="Times New Roman"/>
          <w:sz w:val="24"/>
          <w:szCs w:val="24"/>
        </w:rPr>
        <w:t>o stanie zdrowia dziecka/ucznia dla potrzeb Zespołu Orzekającego działającego w Poradni Psychologiczno-Pedagogicznej Nr 2 w Rzeszowie</w:t>
      </w:r>
    </w:p>
    <w:p w:rsidR="00B8103D" w:rsidRDefault="00B8103D" w:rsidP="00B8103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8103D" w:rsidRPr="00B8103D" w:rsidRDefault="00B8103D" w:rsidP="00B8103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8103D">
        <w:rPr>
          <w:rFonts w:ascii="Times New Roman" w:hAnsi="Times New Roman" w:cs="Times New Roman"/>
          <w:i/>
        </w:rPr>
        <w:t>działającego na podstawie Rozporządzenia Ministerstwa Edukacji narodowej z dnia 7 września 2017r. w sprawie orzeczeń i opinii wydawanych przez zespoły orzekającego działające w publicznych poradniach psychologiczno-pedagogicznych (Dz. U. z 2017r., poz. 1743)</w:t>
      </w:r>
    </w:p>
    <w:p w:rsidR="00B8103D" w:rsidRDefault="00B8103D" w:rsidP="00B8103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8103D" w:rsidRDefault="00B8103D" w:rsidP="00B8103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8103D">
        <w:rPr>
          <w:rFonts w:ascii="Times New Roman" w:hAnsi="Times New Roman" w:cs="Times New Roman"/>
          <w:i/>
        </w:rPr>
        <w:t>Dotyczy wydania orzeczenia o potrzebie kształcenia specjalnego, zajęć rewalidacyjno-wychowawczych i opinii o potrzebie wczesnego wspomagania rozwoju dziecka.</w:t>
      </w:r>
    </w:p>
    <w:p w:rsidR="00B8103D" w:rsidRDefault="00B8103D" w:rsidP="00B8103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8103D" w:rsidRPr="0006239B" w:rsidRDefault="00B8103D" w:rsidP="00062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9B">
        <w:rPr>
          <w:rFonts w:ascii="Times New Roman" w:hAnsi="Times New Roman" w:cs="Times New Roman"/>
          <w:sz w:val="24"/>
          <w:szCs w:val="24"/>
        </w:rPr>
        <w:t>Imię i nazwisko dziecka</w:t>
      </w:r>
      <w:r w:rsidR="000623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8103D" w:rsidRPr="0006239B" w:rsidRDefault="00B8103D" w:rsidP="00062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9B">
        <w:rPr>
          <w:rFonts w:ascii="Times New Roman" w:hAnsi="Times New Roman" w:cs="Times New Roman"/>
          <w:sz w:val="24"/>
          <w:szCs w:val="24"/>
        </w:rPr>
        <w:t>Data i miejsce urodzenia</w:t>
      </w:r>
      <w:r w:rsidR="000623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8103D" w:rsidRPr="0006239B" w:rsidRDefault="00B8103D" w:rsidP="00062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9B">
        <w:rPr>
          <w:rFonts w:ascii="Times New Roman" w:hAnsi="Times New Roman" w:cs="Times New Roman"/>
          <w:sz w:val="24"/>
          <w:szCs w:val="24"/>
        </w:rPr>
        <w:t>Miejsce zamieszkania</w:t>
      </w:r>
      <w:r w:rsidR="000623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06239B" w:rsidRDefault="0006239B" w:rsidP="00B810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39" w:rsidRDefault="00B8103D" w:rsidP="000509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39B">
        <w:rPr>
          <w:rFonts w:ascii="Times New Roman" w:hAnsi="Times New Roman" w:cs="Times New Roman"/>
          <w:b/>
          <w:sz w:val="24"/>
          <w:szCs w:val="24"/>
        </w:rPr>
        <w:t>Rozpoznanie choroby</w:t>
      </w:r>
      <w:r w:rsidRPr="0006239B">
        <w:rPr>
          <w:rFonts w:ascii="Times New Roman" w:hAnsi="Times New Roman" w:cs="Times New Roman"/>
          <w:sz w:val="24"/>
          <w:szCs w:val="24"/>
        </w:rPr>
        <w:t xml:space="preserve"> wraz z oznaczeniem alfanumerycznym, zgodnym z aktualnie obowiązującą Międzynarodową Statystyczną Klasyfikacją Chorób i Problemów Zdrowotnych ICD</w:t>
      </w:r>
      <w:r w:rsidR="0006239B" w:rsidRPr="0006239B">
        <w:rPr>
          <w:rFonts w:ascii="Times New Roman" w:hAnsi="Times New Roman" w:cs="Times New Roman"/>
          <w:sz w:val="24"/>
          <w:szCs w:val="24"/>
        </w:rPr>
        <w:t xml:space="preserve">, </w:t>
      </w:r>
      <w:r w:rsidRPr="0006239B">
        <w:rPr>
          <w:rFonts w:ascii="Times New Roman" w:hAnsi="Times New Roman" w:cs="Times New Roman"/>
          <w:b/>
          <w:sz w:val="24"/>
          <w:szCs w:val="24"/>
        </w:rPr>
        <w:t>ocena wyniku leczenia, rokowania</w:t>
      </w:r>
    </w:p>
    <w:p w:rsidR="00050939" w:rsidRPr="00050939" w:rsidRDefault="00050939" w:rsidP="000509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39B" w:rsidRDefault="0006239B" w:rsidP="000509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48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050939" w:rsidRDefault="00050939" w:rsidP="000623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39B" w:rsidRDefault="0006239B" w:rsidP="0006239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06239B">
        <w:rPr>
          <w:rFonts w:ascii="Times New Roman" w:hAnsi="Times New Roman" w:cs="Times New Roman"/>
          <w:i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03D">
        <w:rPr>
          <w:rFonts w:ascii="Times New Roman" w:hAnsi="Times New Roman" w:cs="Times New Roman"/>
          <w:i/>
        </w:rPr>
        <w:t>Rozporządzenia Minister</w:t>
      </w:r>
      <w:r>
        <w:rPr>
          <w:rFonts w:ascii="Times New Roman" w:hAnsi="Times New Roman" w:cs="Times New Roman"/>
          <w:i/>
        </w:rPr>
        <w:t xml:space="preserve">stwa Edukacji narodowej z dnia 24 sierpnia  </w:t>
      </w:r>
      <w:r w:rsidRPr="00B8103D">
        <w:rPr>
          <w:rFonts w:ascii="Times New Roman" w:hAnsi="Times New Roman" w:cs="Times New Roman"/>
          <w:i/>
        </w:rPr>
        <w:t>2017r.</w:t>
      </w:r>
      <w:r>
        <w:rPr>
          <w:rFonts w:ascii="Times New Roman" w:hAnsi="Times New Roman" w:cs="Times New Roman"/>
          <w:i/>
        </w:rPr>
        <w:t xml:space="preserve"> (Dz. U. z 2017r., poz. 1578) w sprawie warunków organizowania kształcenia, wychowania i opieki dla dzieci i młodzieży niepełnosprawnych, niedostosowanych społecznie i zagrożonych niedostosowaniem społecznym </w:t>
      </w:r>
      <w:r w:rsidRPr="004C4834">
        <w:rPr>
          <w:rFonts w:ascii="Times New Roman" w:hAnsi="Times New Roman" w:cs="Times New Roman"/>
          <w:b/>
          <w:i/>
          <w:u w:val="single"/>
        </w:rPr>
        <w:t>w wyniku specjalistycznej diagnozy lekarskiej stwierdza się:</w:t>
      </w:r>
    </w:p>
    <w:p w:rsidR="004C4834" w:rsidRDefault="004C4834" w:rsidP="0006239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06239B" w:rsidRPr="004C4834" w:rsidRDefault="0006239B" w:rsidP="004C48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34">
        <w:rPr>
          <w:rFonts w:ascii="Times New Roman" w:hAnsi="Times New Roman" w:cs="Times New Roman"/>
          <w:sz w:val="24"/>
          <w:szCs w:val="24"/>
        </w:rPr>
        <w:t>niepełnosprawność dziecka lub ucznia:</w:t>
      </w:r>
    </w:p>
    <w:p w:rsidR="0006239B" w:rsidRDefault="0006239B" w:rsidP="000623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niesłyszące</w:t>
      </w:r>
    </w:p>
    <w:p w:rsidR="0006239B" w:rsidRDefault="0006239B" w:rsidP="000623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słabosłyszące</w:t>
      </w:r>
    </w:p>
    <w:p w:rsidR="0006239B" w:rsidRDefault="0006239B" w:rsidP="000623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niewidzące</w:t>
      </w:r>
    </w:p>
    <w:p w:rsidR="0006239B" w:rsidRDefault="0006239B" w:rsidP="000623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słabowidzące</w:t>
      </w:r>
    </w:p>
    <w:p w:rsidR="0006239B" w:rsidRDefault="0006239B" w:rsidP="000623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niepełnosprawne ruchowo, w tym z afazją</w:t>
      </w:r>
    </w:p>
    <w:p w:rsidR="0006239B" w:rsidRDefault="004C4834" w:rsidP="000623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niepełnosprawne</w:t>
      </w:r>
      <w:r>
        <w:rPr>
          <w:rFonts w:ascii="Times New Roman" w:hAnsi="Times New Roman" w:cs="Times New Roman"/>
          <w:sz w:val="24"/>
          <w:szCs w:val="24"/>
        </w:rPr>
        <w:t xml:space="preserve"> intelektualnie w stopniu lekkim</w:t>
      </w:r>
    </w:p>
    <w:p w:rsidR="004C4834" w:rsidRDefault="004C4834" w:rsidP="000623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niepełnosprawne intelektualnie w stopniu</w:t>
      </w:r>
      <w:r>
        <w:rPr>
          <w:rFonts w:ascii="Times New Roman" w:hAnsi="Times New Roman" w:cs="Times New Roman"/>
          <w:sz w:val="24"/>
          <w:szCs w:val="24"/>
        </w:rPr>
        <w:t xml:space="preserve"> umiarkowanym</w:t>
      </w:r>
    </w:p>
    <w:p w:rsidR="004C4834" w:rsidRDefault="004C4834" w:rsidP="000623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niepełnosprawne intelektualnie w stopniu</w:t>
      </w:r>
      <w:r>
        <w:rPr>
          <w:rFonts w:ascii="Times New Roman" w:hAnsi="Times New Roman" w:cs="Times New Roman"/>
          <w:sz w:val="24"/>
          <w:szCs w:val="24"/>
        </w:rPr>
        <w:t xml:space="preserve"> znacznym </w:t>
      </w:r>
    </w:p>
    <w:p w:rsidR="004C4834" w:rsidRDefault="004C4834" w:rsidP="000623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niepełnosprawne intelektualnie w stopniu</w:t>
      </w:r>
      <w:r>
        <w:rPr>
          <w:rFonts w:ascii="Times New Roman" w:hAnsi="Times New Roman" w:cs="Times New Roman"/>
          <w:sz w:val="24"/>
          <w:szCs w:val="24"/>
        </w:rPr>
        <w:t xml:space="preserve"> głębokim</w:t>
      </w:r>
    </w:p>
    <w:p w:rsidR="004C4834" w:rsidRDefault="004C4834" w:rsidP="000623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autyzmem, w tym z Zespołem Aspergera</w:t>
      </w:r>
    </w:p>
    <w:p w:rsidR="004C4834" w:rsidRDefault="004C4834" w:rsidP="004C4834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C4834" w:rsidRDefault="004C4834" w:rsidP="004C48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zagrożenie niedostosowaniem społecznym</w:t>
      </w:r>
    </w:p>
    <w:p w:rsidR="004C4834" w:rsidRDefault="004C4834" w:rsidP="004C48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niedostosowanie społeczne</w:t>
      </w:r>
    </w:p>
    <w:p w:rsidR="004C4834" w:rsidRDefault="004C4834" w:rsidP="004C483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4834" w:rsidRDefault="004C4834" w:rsidP="004C483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4834" w:rsidRDefault="004C4834" w:rsidP="004C483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4834" w:rsidRDefault="004C4834" w:rsidP="004C483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4834" w:rsidRPr="004C4834" w:rsidRDefault="004C4834" w:rsidP="004C4834">
      <w:pPr>
        <w:pStyle w:val="Akapitzlist"/>
        <w:spacing w:after="0" w:line="240" w:lineRule="auto"/>
        <w:ind w:left="360"/>
        <w:jc w:val="right"/>
        <w:rPr>
          <w:rFonts w:ascii="Times New Roman" w:hAnsi="Times New Roman" w:cs="Times New Roman"/>
          <w:i/>
        </w:rPr>
      </w:pPr>
      <w:r w:rsidRPr="004C4834">
        <w:rPr>
          <w:rFonts w:ascii="Times New Roman" w:hAnsi="Times New Roman" w:cs="Times New Roman"/>
          <w:i/>
        </w:rPr>
        <w:t>(pieczęć i podpis lekarza)</w:t>
      </w:r>
    </w:p>
    <w:sectPr w:rsidR="004C4834" w:rsidRPr="004C4834" w:rsidSect="004C48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34B8"/>
    <w:multiLevelType w:val="hybridMultilevel"/>
    <w:tmpl w:val="58820DA0"/>
    <w:lvl w:ilvl="0" w:tplc="6AB28E70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4BB4B5B"/>
    <w:multiLevelType w:val="hybridMultilevel"/>
    <w:tmpl w:val="B46AB52E"/>
    <w:lvl w:ilvl="0" w:tplc="6AB28E7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9762CC"/>
    <w:multiLevelType w:val="hybridMultilevel"/>
    <w:tmpl w:val="F55EB9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F60FD6"/>
    <w:multiLevelType w:val="hybridMultilevel"/>
    <w:tmpl w:val="5B32E246"/>
    <w:lvl w:ilvl="0" w:tplc="5D78251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3D"/>
    <w:rsid w:val="00050939"/>
    <w:rsid w:val="0006239B"/>
    <w:rsid w:val="004720D5"/>
    <w:rsid w:val="004C4834"/>
    <w:rsid w:val="00B8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C71E5-3563-4E5F-B867-A695D5FF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2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ZETO-RZESZÓW Sp. z o.o.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</dc:creator>
  <cp:keywords/>
  <dc:description/>
  <cp:lastModifiedBy>Poradnia</cp:lastModifiedBy>
  <cp:revision>2</cp:revision>
  <dcterms:created xsi:type="dcterms:W3CDTF">2024-08-13T11:00:00Z</dcterms:created>
  <dcterms:modified xsi:type="dcterms:W3CDTF">2024-08-13T11:28:00Z</dcterms:modified>
</cp:coreProperties>
</file>